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D1192" w14:textId="77777777" w:rsidR="000F3D77" w:rsidRDefault="000F3D77" w:rsidP="000F3D77">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167B5834" w14:textId="77777777" w:rsidR="00BF60C0" w:rsidRDefault="00BF60C0" w:rsidP="00BF60C0">
      <w:pPr>
        <w:spacing w:after="0" w:line="360" w:lineRule="auto"/>
        <w:jc w:val="center"/>
        <w:rPr>
          <w:rFonts w:ascii="Helvetica" w:eastAsia="Helvetica" w:hAnsi="Helvetica" w:cs="Helvetica"/>
          <w:b/>
          <w:bCs/>
          <w:color w:val="000000" w:themeColor="text1"/>
          <w:sz w:val="32"/>
          <w:szCs w:val="32"/>
        </w:rPr>
      </w:pPr>
      <w:r w:rsidRPr="768E716B">
        <w:rPr>
          <w:rFonts w:ascii="Helvetica" w:eastAsia="Helvetica" w:hAnsi="Helvetica" w:cs="Helvetica"/>
          <w:b/>
          <w:bCs/>
          <w:color w:val="000000" w:themeColor="text1"/>
          <w:sz w:val="32"/>
          <w:szCs w:val="32"/>
        </w:rPr>
        <w:t xml:space="preserve">Weekend Program </w:t>
      </w:r>
    </w:p>
    <w:p w14:paraId="14F38295" w14:textId="77777777" w:rsidR="00BF60C0" w:rsidRDefault="00BF60C0" w:rsidP="00BF60C0">
      <w:pPr>
        <w:spacing w:after="0" w:line="360" w:lineRule="auto"/>
        <w:jc w:val="center"/>
      </w:pPr>
      <w:r w:rsidRPr="0080708F">
        <w:rPr>
          <w:rFonts w:ascii="Helvetica" w:eastAsia="Helvetica" w:hAnsi="Helvetica" w:cs="Helvetica"/>
          <w:b/>
          <w:bCs/>
          <w:color w:val="000000" w:themeColor="text1"/>
          <w:sz w:val="32"/>
          <w:szCs w:val="32"/>
        </w:rPr>
        <w:t xml:space="preserve">Special Sermon Leading Up to Easter: </w:t>
      </w:r>
      <w:r w:rsidRPr="000F68A5">
        <w:rPr>
          <w:rFonts w:ascii="Helvetica" w:eastAsia="Helvetica" w:hAnsi="Helvetica" w:cs="Helvetica"/>
          <w:b/>
          <w:bCs/>
          <w:color w:val="000000" w:themeColor="text1"/>
          <w:sz w:val="32"/>
          <w:szCs w:val="32"/>
        </w:rPr>
        <w:t xml:space="preserve">April 12 – 13 </w:t>
      </w:r>
    </w:p>
    <w:p w14:paraId="5CE550BD" w14:textId="77777777" w:rsidR="00BF60C0" w:rsidRDefault="00BF60C0" w:rsidP="00BF60C0">
      <w:pPr>
        <w:spacing w:after="0" w:line="360" w:lineRule="auto"/>
        <w:jc w:val="center"/>
        <w:rPr>
          <w:rFonts w:ascii="Helvetica" w:eastAsia="Helvetica" w:hAnsi="Helvetica" w:cs="Helvetica"/>
          <w:b/>
          <w:bCs/>
          <w:color w:val="000000" w:themeColor="text1"/>
          <w:sz w:val="28"/>
          <w:szCs w:val="28"/>
        </w:rPr>
      </w:pPr>
      <w:r w:rsidRPr="768E716B">
        <w:rPr>
          <w:rFonts w:ascii="Helvetica" w:eastAsia="Helvetica" w:hAnsi="Helvetica" w:cs="Helvetica"/>
          <w:b/>
          <w:bCs/>
          <w:color w:val="000000" w:themeColor="text1"/>
          <w:sz w:val="28"/>
          <w:szCs w:val="28"/>
        </w:rPr>
        <w:t xml:space="preserve">Jesus Betrayed and Arrested </w:t>
      </w:r>
    </w:p>
    <w:p w14:paraId="64574EDB" w14:textId="77777777" w:rsidR="00BF60C0" w:rsidRDefault="00BF60C0" w:rsidP="00BF60C0">
      <w:pPr>
        <w:spacing w:after="0" w:line="360" w:lineRule="auto"/>
        <w:jc w:val="center"/>
        <w:rPr>
          <w:rFonts w:ascii="Helvetica" w:eastAsia="Helvetica" w:hAnsi="Helvetica" w:cs="Helvetica"/>
          <w:b/>
          <w:bCs/>
          <w:color w:val="000000" w:themeColor="text1"/>
          <w:sz w:val="22"/>
          <w:szCs w:val="22"/>
        </w:rPr>
      </w:pPr>
      <w:r w:rsidRPr="768E716B">
        <w:rPr>
          <w:rFonts w:ascii="Helvetica" w:eastAsia="Helvetica" w:hAnsi="Helvetica" w:cs="Helvetica"/>
          <w:b/>
          <w:bCs/>
          <w:color w:val="000000" w:themeColor="text1"/>
          <w:sz w:val="22"/>
          <w:szCs w:val="22"/>
        </w:rPr>
        <w:t>John 18:1-11</w:t>
      </w:r>
    </w:p>
    <w:p w14:paraId="04790C7E" w14:textId="77777777" w:rsidR="00BF60C0" w:rsidRDefault="00BF60C0" w:rsidP="00BF60C0">
      <w:pPr>
        <w:spacing w:after="0" w:line="276" w:lineRule="auto"/>
        <w:rPr>
          <w:rFonts w:ascii="Helvetica" w:eastAsia="Helvetica" w:hAnsi="Helvetica" w:cs="Helvetica"/>
          <w:color w:val="000000" w:themeColor="text1"/>
          <w:sz w:val="28"/>
          <w:szCs w:val="28"/>
        </w:rPr>
      </w:pPr>
      <w:r w:rsidRPr="3AB55CEB">
        <w:rPr>
          <w:rFonts w:ascii="Helvetica" w:eastAsia="Helvetica" w:hAnsi="Helvetica" w:cs="Helvetica"/>
          <w:b/>
          <w:bCs/>
          <w:color w:val="000000" w:themeColor="text1"/>
          <w:sz w:val="28"/>
          <w:szCs w:val="28"/>
        </w:rPr>
        <w:t xml:space="preserve"> </w:t>
      </w:r>
    </w:p>
    <w:p w14:paraId="32E0E496" w14:textId="77777777" w:rsidR="00BF60C0" w:rsidRDefault="00BF60C0" w:rsidP="00BF60C0">
      <w:pPr>
        <w:spacing w:after="240" w:line="276" w:lineRule="auto"/>
        <w:rPr>
          <w:rFonts w:ascii="Helvetica" w:eastAsia="Helvetica" w:hAnsi="Helvetica" w:cs="Helvetica"/>
          <w:b/>
          <w:bCs/>
          <w:sz w:val="22"/>
          <w:szCs w:val="22"/>
        </w:rPr>
      </w:pPr>
      <w:r w:rsidRPr="768E716B">
        <w:rPr>
          <w:rFonts w:ascii="Helvetica" w:eastAsia="Helvetica" w:hAnsi="Helvetica" w:cs="Helvetica"/>
          <w:b/>
          <w:bCs/>
          <w:color w:val="000000" w:themeColor="text1"/>
          <w:sz w:val="22"/>
          <w:szCs w:val="22"/>
        </w:rPr>
        <w:t xml:space="preserve">Point graphics here: </w:t>
      </w:r>
      <w:hyperlink r:id="rId4">
        <w:r w:rsidRPr="768E716B">
          <w:rPr>
            <w:rStyle w:val="Hyperlink"/>
            <w:rFonts w:ascii="Helvetica" w:eastAsia="Helvetica" w:hAnsi="Helvetica" w:cs="Helvetica"/>
            <w:b/>
            <w:bCs/>
            <w:sz w:val="22"/>
            <w:szCs w:val="22"/>
          </w:rPr>
          <w:t>Jesus Betrayed and Arrested - Archive - Truth For Life</w:t>
        </w:r>
      </w:hyperlink>
    </w:p>
    <w:p w14:paraId="78AE2BC6" w14:textId="77777777" w:rsidR="00BF60C0" w:rsidRDefault="00BF60C0" w:rsidP="00BF60C0">
      <w:pPr>
        <w:spacing w:after="240" w:line="276" w:lineRule="auto"/>
        <w:rPr>
          <w:rFonts w:ascii="Helvetica" w:eastAsia="Helvetica" w:hAnsi="Helvetica" w:cs="Helvetica"/>
          <w:color w:val="2B2727"/>
          <w:sz w:val="22"/>
          <w:szCs w:val="22"/>
        </w:rPr>
      </w:pPr>
      <w:r w:rsidRPr="3AB55CEB">
        <w:rPr>
          <w:rFonts w:ascii="Helvetica" w:eastAsia="Helvetica" w:hAnsi="Helvetica" w:cs="Helvetica"/>
          <w:b/>
          <w:bCs/>
          <w:color w:val="000000" w:themeColor="text1"/>
          <w:sz w:val="22"/>
          <w:szCs w:val="22"/>
        </w:rPr>
        <w:t>Talking points for this series are available in Broadcast Scripts and Schedules folder of Promo Pack</w:t>
      </w:r>
      <w:r w:rsidRPr="3AB55CEB">
        <w:rPr>
          <w:rFonts w:ascii="Helvetica" w:eastAsia="Helvetica" w:hAnsi="Helvetica" w:cs="Helvetica"/>
          <w:color w:val="2B2727"/>
          <w:sz w:val="22"/>
          <w:szCs w:val="22"/>
        </w:rPr>
        <w:t xml:space="preserve"> </w:t>
      </w:r>
    </w:p>
    <w:p w14:paraId="4CD2509A" w14:textId="77777777" w:rsidR="00BF60C0" w:rsidRDefault="00BF60C0" w:rsidP="00BF60C0">
      <w:pPr>
        <w:spacing w:after="0" w:line="360" w:lineRule="auto"/>
        <w:rPr>
          <w:rFonts w:ascii="Helvetica" w:eastAsia="Helvetica" w:hAnsi="Helvetica" w:cs="Helvetica"/>
          <w:b/>
          <w:bCs/>
          <w:color w:val="2B2727"/>
          <w:sz w:val="22"/>
          <w:szCs w:val="22"/>
        </w:rPr>
      </w:pPr>
      <w:r w:rsidRPr="768E716B">
        <w:rPr>
          <w:rFonts w:ascii="Helvetica" w:eastAsia="Helvetica" w:hAnsi="Helvetica" w:cs="Helvetica"/>
          <w:b/>
          <w:bCs/>
          <w:color w:val="2B2727"/>
          <w:sz w:val="22"/>
          <w:szCs w:val="22"/>
        </w:rPr>
        <w:t>Sermon Description</w:t>
      </w:r>
    </w:p>
    <w:p w14:paraId="3B6AFF95" w14:textId="77777777" w:rsidR="00BF60C0" w:rsidRDefault="00BF60C0" w:rsidP="00BF60C0">
      <w:pPr>
        <w:spacing w:after="0"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 xml:space="preserve">On the night of His betrayal, Jesus entered the field of conflict with the Evil One in a familiar setting: a garden. But unlike the garden of Eden, which was tarnished by Adam’s disobedience, Gethsemane highlights the obedience and majesty of Christ, who did not cower before the trial He faced. In this Good Friday message, Alistair Begg reflects on the security Jesus provided to His followers that night, </w:t>
      </w:r>
      <w:proofErr w:type="gramStart"/>
      <w:r w:rsidRPr="768E716B">
        <w:rPr>
          <w:rFonts w:ascii="Helvetica" w:eastAsia="Helvetica" w:hAnsi="Helvetica" w:cs="Helvetica"/>
          <w:color w:val="2B2727"/>
          <w:sz w:val="22"/>
          <w:szCs w:val="22"/>
        </w:rPr>
        <w:t>in spite of</w:t>
      </w:r>
      <w:proofErr w:type="gramEnd"/>
      <w:r w:rsidRPr="768E716B">
        <w:rPr>
          <w:rFonts w:ascii="Helvetica" w:eastAsia="Helvetica" w:hAnsi="Helvetica" w:cs="Helvetica"/>
          <w:color w:val="2B2727"/>
          <w:sz w:val="22"/>
          <w:szCs w:val="22"/>
        </w:rPr>
        <w:t xml:space="preserve"> Peter’s futile attempt to intervene. He drank from the cup of wrath so that we can enjoy the cup of blessing.</w:t>
      </w:r>
    </w:p>
    <w:p w14:paraId="12DBD697" w14:textId="77777777" w:rsidR="00BF60C0" w:rsidRDefault="00BF60C0" w:rsidP="00BF60C0">
      <w:pPr>
        <w:spacing w:after="0" w:line="360" w:lineRule="auto"/>
        <w:rPr>
          <w:rFonts w:ascii="Helvetica" w:eastAsia="Helvetica" w:hAnsi="Helvetica" w:cs="Helvetica"/>
          <w:color w:val="2B2727"/>
          <w:sz w:val="22"/>
          <w:szCs w:val="22"/>
        </w:rPr>
      </w:pPr>
    </w:p>
    <w:p w14:paraId="16C42212" w14:textId="77777777" w:rsidR="00BF60C0" w:rsidRDefault="00BF60C0" w:rsidP="00BF60C0">
      <w:pPr>
        <w:spacing w:after="0" w:line="360" w:lineRule="auto"/>
        <w:rPr>
          <w:rFonts w:ascii="Helvetica" w:eastAsia="Helvetica" w:hAnsi="Helvetica" w:cs="Helvetica"/>
          <w:color w:val="2B2727"/>
          <w:sz w:val="22"/>
          <w:szCs w:val="22"/>
        </w:rPr>
      </w:pPr>
      <w:r w:rsidRPr="768E716B">
        <w:rPr>
          <w:rFonts w:ascii="Helvetica" w:eastAsia="Helvetica" w:hAnsi="Helvetica" w:cs="Helvetica"/>
          <w:b/>
          <w:bCs/>
          <w:color w:val="2B2727"/>
          <w:sz w:val="22"/>
          <w:szCs w:val="22"/>
        </w:rPr>
        <w:t xml:space="preserve">Social Media Copy </w:t>
      </w:r>
    </w:p>
    <w:p w14:paraId="7D5BBD64" w14:textId="6D28C161" w:rsidR="00BF60C0" w:rsidRDefault="00BF60C0" w:rsidP="00BF60C0">
      <w:pPr>
        <w:spacing w:after="0"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 xml:space="preserve">On the night of His betrayal, Jesus did not cower before the trial He faced. Instead, He provided security to His followers and drank from the cup of wrath so we could enjoy the cup of blessing. Hear Alistair Begg’s Good Friday message about the obedience and majesty of Christ on Truth </w:t>
      </w:r>
      <w:r>
        <w:rPr>
          <w:rFonts w:ascii="Helvetica" w:eastAsia="Helvetica" w:hAnsi="Helvetica" w:cs="Helvetica"/>
          <w:color w:val="2B2727"/>
          <w:sz w:val="22"/>
          <w:szCs w:val="22"/>
        </w:rPr>
        <w:t>F</w:t>
      </w:r>
      <w:r w:rsidRPr="768E716B">
        <w:rPr>
          <w:rFonts w:ascii="Helvetica" w:eastAsia="Helvetica" w:hAnsi="Helvetica" w:cs="Helvetica"/>
          <w:color w:val="2B2727"/>
          <w:sz w:val="22"/>
          <w:szCs w:val="22"/>
        </w:rPr>
        <w:t>or Life at [time] on [days].</w:t>
      </w:r>
    </w:p>
    <w:p w14:paraId="1438F38B"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77"/>
    <w:rsid w:val="000F3D77"/>
    <w:rsid w:val="0015681B"/>
    <w:rsid w:val="0019341A"/>
    <w:rsid w:val="002B0B18"/>
    <w:rsid w:val="00347269"/>
    <w:rsid w:val="00376A75"/>
    <w:rsid w:val="00550D5E"/>
    <w:rsid w:val="006A597B"/>
    <w:rsid w:val="00744ABE"/>
    <w:rsid w:val="00AF603E"/>
    <w:rsid w:val="00B219A3"/>
    <w:rsid w:val="00BF6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00142F"/>
  <w15:chartTrackingRefBased/>
  <w15:docId w15:val="{CE9F1712-BC4E-2046-9DC6-18ACE8D58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D77"/>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0F3D77"/>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0F3D77"/>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F3D77"/>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F3D77"/>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0F3D77"/>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0F3D77"/>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0F3D77"/>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0F3D77"/>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0F3D77"/>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D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3D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3D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3D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3D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3D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3D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3D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3D77"/>
    <w:rPr>
      <w:rFonts w:eastAsiaTheme="majorEastAsia" w:cstheme="majorBidi"/>
      <w:color w:val="272727" w:themeColor="text1" w:themeTint="D8"/>
    </w:rPr>
  </w:style>
  <w:style w:type="paragraph" w:styleId="Title">
    <w:name w:val="Title"/>
    <w:basedOn w:val="Normal"/>
    <w:next w:val="Normal"/>
    <w:link w:val="TitleChar"/>
    <w:uiPriority w:val="10"/>
    <w:qFormat/>
    <w:rsid w:val="000F3D77"/>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F3D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3D77"/>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F3D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3D77"/>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0F3D77"/>
    <w:rPr>
      <w:i/>
      <w:iCs/>
      <w:color w:val="404040" w:themeColor="text1" w:themeTint="BF"/>
    </w:rPr>
  </w:style>
  <w:style w:type="paragraph" w:styleId="ListParagraph">
    <w:name w:val="List Paragraph"/>
    <w:basedOn w:val="Normal"/>
    <w:uiPriority w:val="34"/>
    <w:qFormat/>
    <w:rsid w:val="000F3D77"/>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0F3D77"/>
    <w:rPr>
      <w:i/>
      <w:iCs/>
      <w:color w:val="0F4761" w:themeColor="accent1" w:themeShade="BF"/>
    </w:rPr>
  </w:style>
  <w:style w:type="paragraph" w:styleId="IntenseQuote">
    <w:name w:val="Intense Quote"/>
    <w:basedOn w:val="Normal"/>
    <w:next w:val="Normal"/>
    <w:link w:val="IntenseQuoteChar"/>
    <w:uiPriority w:val="30"/>
    <w:qFormat/>
    <w:rsid w:val="000F3D7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0F3D77"/>
    <w:rPr>
      <w:i/>
      <w:iCs/>
      <w:color w:val="0F4761" w:themeColor="accent1" w:themeShade="BF"/>
    </w:rPr>
  </w:style>
  <w:style w:type="character" w:styleId="IntenseReference">
    <w:name w:val="Intense Reference"/>
    <w:basedOn w:val="DefaultParagraphFont"/>
    <w:uiPriority w:val="32"/>
    <w:qFormat/>
    <w:rsid w:val="000F3D77"/>
    <w:rPr>
      <w:b/>
      <w:bCs/>
      <w:smallCaps/>
      <w:color w:val="0F4761" w:themeColor="accent1" w:themeShade="BF"/>
      <w:spacing w:val="5"/>
    </w:rPr>
  </w:style>
  <w:style w:type="character" w:styleId="Hyperlink">
    <w:name w:val="Hyperlink"/>
    <w:basedOn w:val="DefaultParagraphFont"/>
    <w:uiPriority w:val="99"/>
    <w:unhideWhenUsed/>
    <w:rsid w:val="00BF60C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jesus-betrayed-and-arrested-joh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1093</Characters>
  <Application>Microsoft Office Word</Application>
  <DocSecurity>0</DocSecurity>
  <Lines>26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2025-03-24T18:35:00Z</dcterms:created>
  <dcterms:modified xsi:type="dcterms:W3CDTF">2025-03-25T13:52:00Z</dcterms:modified>
</cp:coreProperties>
</file>